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3D" w:rsidRDefault="00404F3D" w:rsidP="00404F3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5315" wp14:editId="7EC4FCF4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3D" w:rsidRPr="0002112C" w:rsidRDefault="00404F3D" w:rsidP="00404F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04F3D" w:rsidRPr="0002112C" w:rsidRDefault="00404F3D" w:rsidP="00404F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04F3D" w:rsidRPr="0002112C" w:rsidRDefault="00404F3D" w:rsidP="00404F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04F3D" w:rsidRPr="0002112C" w:rsidRDefault="00404F3D" w:rsidP="00404F3D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953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04F3D" w:rsidRPr="0002112C" w:rsidRDefault="00404F3D" w:rsidP="00404F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04F3D" w:rsidRPr="0002112C" w:rsidRDefault="00404F3D" w:rsidP="00404F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04F3D" w:rsidRPr="0002112C" w:rsidRDefault="00404F3D" w:rsidP="00404F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04F3D" w:rsidRPr="0002112C" w:rsidRDefault="00404F3D" w:rsidP="00404F3D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62922E9" wp14:editId="532D31AA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2563C" w:rsidRDefault="00B2563C" w:rsidP="00E122CA">
      <w:pPr>
        <w:spacing w:after="0" w:line="240" w:lineRule="auto"/>
        <w:rPr>
          <w:rFonts w:ascii="Segoe UI" w:eastAsia="Times New Roman" w:hAnsi="Segoe UI" w:cs="Segoe UI"/>
          <w:bCs/>
          <w:sz w:val="32"/>
          <w:szCs w:val="32"/>
        </w:rPr>
      </w:pPr>
    </w:p>
    <w:p w:rsidR="00404F3D" w:rsidRPr="00404F3D" w:rsidRDefault="00404F3D" w:rsidP="00404F3D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180ABC" w:rsidRPr="00D90D9D" w:rsidRDefault="002E69AA" w:rsidP="003371AE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</w:rPr>
        <w:t xml:space="preserve">Как получить </w:t>
      </w:r>
      <w:r w:rsidR="006C5458">
        <w:rPr>
          <w:rFonts w:ascii="Segoe UI" w:eastAsia="Times New Roman" w:hAnsi="Segoe UI" w:cs="Segoe UI"/>
          <w:bCs/>
          <w:sz w:val="32"/>
          <w:szCs w:val="32"/>
        </w:rPr>
        <w:t>сведения о недвижимости в электронном виде</w:t>
      </w:r>
      <w:r>
        <w:rPr>
          <w:rFonts w:ascii="Segoe UI" w:eastAsia="Times New Roman" w:hAnsi="Segoe UI" w:cs="Segoe UI"/>
          <w:bCs/>
          <w:sz w:val="32"/>
          <w:szCs w:val="32"/>
        </w:rPr>
        <w:t>?</w:t>
      </w:r>
    </w:p>
    <w:p w:rsidR="00180ABC" w:rsidRDefault="00180ABC" w:rsidP="00DA63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458" w:rsidRDefault="006C5458" w:rsidP="002E6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В Иркутской области практически каждый второй запрос </w:t>
      </w:r>
      <w:r w:rsidR="00654EF6">
        <w:rPr>
          <w:rFonts w:ascii="Segoe UI" w:eastAsia="Times New Roman" w:hAnsi="Segoe UI" w:cs="Segoe UI"/>
          <w:bCs/>
          <w:sz w:val="24"/>
          <w:szCs w:val="24"/>
        </w:rPr>
        <w:t>на предоставление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сведений из Единого государственного реестра недвижимости</w:t>
      </w:r>
      <w:r w:rsidR="00654EF6">
        <w:rPr>
          <w:rFonts w:ascii="Segoe UI" w:eastAsia="Times New Roman" w:hAnsi="Segoe UI" w:cs="Segoe UI"/>
          <w:bCs/>
          <w:sz w:val="24"/>
          <w:szCs w:val="24"/>
        </w:rPr>
        <w:t xml:space="preserve"> (ЕГРН)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подается в электронном виде. </w:t>
      </w:r>
      <w:r w:rsidR="00654EF6">
        <w:rPr>
          <w:rFonts w:ascii="Segoe UI" w:eastAsia="Times New Roman" w:hAnsi="Segoe UI" w:cs="Segoe UI"/>
          <w:bCs/>
          <w:sz w:val="24"/>
          <w:szCs w:val="24"/>
        </w:rPr>
        <w:t xml:space="preserve">По данным Управления </w:t>
      </w:r>
      <w:proofErr w:type="spellStart"/>
      <w:r w:rsidR="00654EF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654EF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области, с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января по июнь от граждан и юридических лиц поступило почти 82 тыс. запросов на предоставление сведений о недвижимости, расположенной в Иркутской области. При этом 40% </w:t>
      </w:r>
      <w:r w:rsidR="00E122CA" w:rsidRPr="006C5458">
        <w:rPr>
          <w:rFonts w:ascii="Segoe UI" w:eastAsia="Times New Roman" w:hAnsi="Segoe UI" w:cs="Segoe UI"/>
          <w:bCs/>
          <w:sz w:val="24"/>
          <w:szCs w:val="24"/>
        </w:rPr>
        <w:t xml:space="preserve">запросов 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>заявителями было подано в электронном виде.</w:t>
      </w:r>
    </w:p>
    <w:p w:rsidR="003A5029" w:rsidRDefault="00654EF6" w:rsidP="006C545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Сведения </w:t>
      </w:r>
      <w:r w:rsidR="005B33A8">
        <w:rPr>
          <w:rFonts w:ascii="Segoe UI" w:eastAsia="Times New Roman" w:hAnsi="Segoe UI" w:cs="Segoe UI"/>
          <w:bCs/>
          <w:sz w:val="24"/>
          <w:szCs w:val="24"/>
        </w:rPr>
        <w:t xml:space="preserve">из ЕГРН </w:t>
      </w:r>
      <w:r>
        <w:rPr>
          <w:rFonts w:ascii="Segoe UI" w:eastAsia="Times New Roman" w:hAnsi="Segoe UI" w:cs="Segoe UI"/>
          <w:bCs/>
          <w:sz w:val="24"/>
          <w:szCs w:val="24"/>
        </w:rPr>
        <w:t>предоставляются в виде выписки.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Документ, содержащий общедоступн</w:t>
      </w:r>
      <w:r w:rsidR="005B33A8">
        <w:rPr>
          <w:rFonts w:ascii="Segoe UI" w:eastAsia="Times New Roman" w:hAnsi="Segoe UI" w:cs="Segoe UI"/>
          <w:bCs/>
          <w:sz w:val="24"/>
          <w:szCs w:val="24"/>
        </w:rPr>
        <w:t>ую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5B33A8">
        <w:rPr>
          <w:rFonts w:ascii="Segoe UI" w:eastAsia="Times New Roman" w:hAnsi="Segoe UI" w:cs="Segoe UI"/>
          <w:bCs/>
          <w:sz w:val="24"/>
          <w:szCs w:val="24"/>
        </w:rPr>
        <w:t>информацию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о недвижимости и зарегистрированных правах, может быть предоставлен по запросу любому физическому или юридическому лицу. Такая выписка содержит все основные характеристики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объекта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название, адрес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>, площадь, назначение, кадастровую стоимость и т.д.), а также информацию о зарегистрированных правах (Ф.И.О. собственника, наличие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арестов, ограничений прав и обременений объектов недвижимости). Информация из ЕГРН запрашивается гражданами непосредственно перед совершением сделок с недвижимостью с целью проверки сведений о приобретаемом объекте и зарегистрированных правах.</w:t>
      </w:r>
    </w:p>
    <w:p w:rsidR="00654EF6" w:rsidRDefault="003A5029" w:rsidP="006C545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Запрос на электронную выписку жители Иркутской области могут оформить на официальном сайте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hyperlink r:id="rId5" w:history="1"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  <w:lang w:val="en-US"/>
          </w:rPr>
          <w:t>www</w:t>
        </w:r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  <w:lang w:val="en-US"/>
          </w:rPr>
          <w:t>rosreestr</w:t>
        </w:r>
        <w:proofErr w:type="spellEnd"/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  <w:lang w:val="en-US"/>
          </w:rPr>
          <w:t>ru</w:t>
        </w:r>
        <w:proofErr w:type="spellEnd"/>
      </w:hyperlink>
      <w:r w:rsidRPr="003A5029">
        <w:rPr>
          <w:rFonts w:ascii="Segoe UI" w:eastAsia="Times New Roman" w:hAnsi="Segoe UI" w:cs="Segoe UI"/>
          <w:bCs/>
          <w:sz w:val="24"/>
          <w:szCs w:val="24"/>
        </w:rPr>
        <w:t>)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. 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В том числе, сведения об объектах недвижимости можно получать в режиме реального времени </w:t>
      </w:r>
      <w:r w:rsidR="009C60D6">
        <w:rPr>
          <w:rFonts w:ascii="Segoe UI" w:eastAsia="Times New Roman" w:hAnsi="Segoe UI" w:cs="Segoe UI"/>
          <w:bCs/>
          <w:sz w:val="24"/>
          <w:szCs w:val="24"/>
        </w:rPr>
        <w:t>в разделе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«</w:t>
      </w:r>
      <w:r w:rsidR="009C60D6" w:rsidRPr="009C60D6">
        <w:rPr>
          <w:rFonts w:ascii="Segoe UI" w:eastAsia="Times New Roman" w:hAnsi="Segoe UI" w:cs="Segoe UI"/>
          <w:bCs/>
          <w:sz w:val="24"/>
          <w:szCs w:val="24"/>
        </w:rPr>
        <w:t xml:space="preserve">Запрос посредством доступа к </w:t>
      </w:r>
      <w:r w:rsidR="009C60D6">
        <w:rPr>
          <w:rFonts w:ascii="Segoe UI" w:eastAsia="Times New Roman" w:hAnsi="Segoe UI" w:cs="Segoe UI"/>
          <w:bCs/>
          <w:sz w:val="24"/>
          <w:szCs w:val="24"/>
        </w:rPr>
        <w:t>ФГИС ЕГРН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>»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. Доступ к данному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ресурсу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 предоставляется по ключам доступа, которые можно </w:t>
      </w:r>
      <w:r w:rsidR="001919F1">
        <w:rPr>
          <w:rFonts w:ascii="Segoe UI" w:eastAsia="Times New Roman" w:hAnsi="Segoe UI" w:cs="Segoe UI"/>
          <w:bCs/>
          <w:sz w:val="24"/>
          <w:szCs w:val="24"/>
        </w:rPr>
        <w:t>сформировать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 в «Личном кабинете» на сайте </w:t>
      </w:r>
      <w:r w:rsidR="00B058C8">
        <w:rPr>
          <w:rFonts w:ascii="Segoe UI" w:eastAsia="Times New Roman" w:hAnsi="Segoe UI" w:cs="Segoe UI"/>
          <w:bCs/>
          <w:sz w:val="24"/>
          <w:szCs w:val="24"/>
        </w:rPr>
        <w:t>в</w:t>
      </w:r>
      <w:r w:rsidR="001919F1">
        <w:rPr>
          <w:rFonts w:ascii="Segoe UI" w:eastAsia="Times New Roman" w:hAnsi="Segoe UI" w:cs="Segoe UI"/>
          <w:bCs/>
          <w:sz w:val="24"/>
          <w:szCs w:val="24"/>
        </w:rPr>
        <w:t>едомства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>.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1146AA" w:rsidRDefault="00654EF6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- 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Услуга по предоставлению сведений из ЕГРН в электронном виде действительно пользуется большой популярностью. </w:t>
      </w:r>
      <w:r>
        <w:rPr>
          <w:rFonts w:ascii="Segoe UI" w:eastAsia="Times New Roman" w:hAnsi="Segoe UI" w:cs="Segoe UI"/>
          <w:bCs/>
          <w:sz w:val="24"/>
          <w:szCs w:val="24"/>
        </w:rPr>
        <w:t>По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тому что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получать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>информацию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>таким способом очень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удобно. Не нужно посещать офис многофункционального центра. Запрос через сайт может быть сделан в любое время и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з дома или офиса. Кроме того, электронная выписка намного дешевле бумажного варианта, но при этом имеет точно такую же юридическую силу, - говорит заместитель начальника отдела организации, мониторинга и контроля Управления </w:t>
      </w:r>
      <w:proofErr w:type="spellStart"/>
      <w:r w:rsidR="001146AA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</w:t>
      </w:r>
      <w:proofErr w:type="spellStart"/>
      <w:r w:rsidR="001146AA">
        <w:rPr>
          <w:rFonts w:ascii="Segoe UI" w:eastAsia="Times New Roman" w:hAnsi="Segoe UI" w:cs="Segoe UI"/>
          <w:bCs/>
          <w:sz w:val="24"/>
          <w:szCs w:val="24"/>
        </w:rPr>
        <w:t>Эржена</w:t>
      </w:r>
      <w:proofErr w:type="spellEnd"/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Доржиева.</w:t>
      </w:r>
    </w:p>
    <w:p w:rsidR="006C5458" w:rsidRDefault="001146AA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Также с помощью портала </w:t>
      </w:r>
      <w:proofErr w:type="spellStart"/>
      <w:r w:rsidR="008A73CB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в электронном виде можно подать документы на другие услуги ведомства: государственный кадастровый учет, государственную регистрацию прав, единую процедуру (одновременный кадастровый учет и регистрацию прав). 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Э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лектронные услуги ведомства доступны в </w:t>
      </w:r>
      <w:r w:rsidR="00544B36">
        <w:rPr>
          <w:rFonts w:ascii="Segoe UI" w:eastAsia="Times New Roman" w:hAnsi="Segoe UI" w:cs="Segoe UI"/>
          <w:bCs/>
          <w:sz w:val="24"/>
          <w:szCs w:val="24"/>
        </w:rPr>
        <w:lastRenderedPageBreak/>
        <w:t xml:space="preserve">«Личном кабинете». Вход в «Личный кабинет» осуществляется с помощью учетной записи в Единой системе идентификации и аутентификации.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При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подач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е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документов на услуги </w:t>
      </w:r>
      <w:proofErr w:type="spellStart"/>
      <w:r w:rsidR="00544B3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через сайт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необходимо наличие действующей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электронн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ой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подпись, получить которую можно в Удостоверяющем центре ведомства (</w:t>
      </w:r>
      <w:hyperlink r:id="rId6" w:history="1">
        <w:r w:rsidR="00E122CA" w:rsidRPr="00CE18CA">
          <w:rPr>
            <w:rStyle w:val="a5"/>
            <w:rFonts w:ascii="Segoe UI" w:eastAsia="Times New Roman" w:hAnsi="Segoe UI" w:cs="Segoe UI"/>
            <w:bCs/>
            <w:sz w:val="24"/>
            <w:szCs w:val="24"/>
          </w:rPr>
          <w:t>https://uc.kadastr.ru/</w:t>
        </w:r>
      </w:hyperlink>
      <w:r w:rsidR="00544B36">
        <w:rPr>
          <w:rFonts w:ascii="Segoe UI" w:eastAsia="Times New Roman" w:hAnsi="Segoe UI" w:cs="Segoe UI"/>
          <w:bCs/>
          <w:sz w:val="24"/>
          <w:szCs w:val="24"/>
        </w:rPr>
        <w:t>).</w:t>
      </w:r>
    </w:p>
    <w:p w:rsidR="001919F1" w:rsidRDefault="001919F1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Справочную информацию по объектам недвижимости граждане могут получить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 xml:space="preserve">на сайте </w:t>
      </w:r>
      <w:proofErr w:type="spellStart"/>
      <w:r w:rsidR="001C1A87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1C1A87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бесплатного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 xml:space="preserve">с помощью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сервиса «Справочная информация по объектам недвижимости в режиме </w:t>
      </w:r>
      <w:r>
        <w:rPr>
          <w:rFonts w:ascii="Segoe UI" w:eastAsia="Times New Roman" w:hAnsi="Segoe UI" w:cs="Segoe UI"/>
          <w:bCs/>
          <w:sz w:val="24"/>
          <w:szCs w:val="24"/>
          <w:lang w:val="en-US"/>
        </w:rPr>
        <w:t>online</w:t>
      </w:r>
      <w:r>
        <w:rPr>
          <w:rFonts w:ascii="Segoe UI" w:eastAsia="Times New Roman" w:hAnsi="Segoe UI" w:cs="Segoe UI"/>
          <w:bCs/>
          <w:sz w:val="24"/>
          <w:szCs w:val="24"/>
        </w:rPr>
        <w:t>».</w:t>
      </w:r>
    </w:p>
    <w:p w:rsidR="00F9235D" w:rsidRDefault="00F9235D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F9235D" w:rsidRDefault="00F9235D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F9235D" w:rsidRDefault="00F9235D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F9235D" w:rsidRDefault="00F9235D" w:rsidP="00F9235D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Ирина Кондратьева</w:t>
      </w:r>
    </w:p>
    <w:p w:rsidR="00F9235D" w:rsidRDefault="00F9235D" w:rsidP="00F9235D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bookmarkStart w:id="0" w:name="_GoBack"/>
      <w:r>
        <w:rPr>
          <w:rFonts w:ascii="Segoe UI" w:eastAsia="Times New Roman" w:hAnsi="Segoe UI" w:cs="Segoe UI"/>
          <w:bCs/>
          <w:sz w:val="24"/>
          <w:szCs w:val="24"/>
        </w:rPr>
        <w:t>специалист-эксперт отдела организации, мониторинга и контроля</w:t>
      </w:r>
    </w:p>
    <w:p w:rsidR="00F9235D" w:rsidRDefault="00F9235D" w:rsidP="00F9235D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Управления </w:t>
      </w:r>
      <w:bookmarkEnd w:id="0"/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</w:p>
    <w:p w:rsidR="001919F1" w:rsidRDefault="001919F1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04F3D" w:rsidRDefault="00404F3D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1919F1" w:rsidRDefault="001919F1" w:rsidP="00404F3D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sectPr w:rsidR="0019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2284D"/>
    <w:rsid w:val="00095968"/>
    <w:rsid w:val="001146AA"/>
    <w:rsid w:val="00180ABC"/>
    <w:rsid w:val="001919F1"/>
    <w:rsid w:val="001C1A87"/>
    <w:rsid w:val="001C7ED5"/>
    <w:rsid w:val="001F3F9B"/>
    <w:rsid w:val="002270F8"/>
    <w:rsid w:val="00241B04"/>
    <w:rsid w:val="0029642D"/>
    <w:rsid w:val="002E69AA"/>
    <w:rsid w:val="003371AE"/>
    <w:rsid w:val="00353CFF"/>
    <w:rsid w:val="00357920"/>
    <w:rsid w:val="00396EEC"/>
    <w:rsid w:val="003A5029"/>
    <w:rsid w:val="003F5916"/>
    <w:rsid w:val="00404F3D"/>
    <w:rsid w:val="00423D85"/>
    <w:rsid w:val="00544B36"/>
    <w:rsid w:val="00547953"/>
    <w:rsid w:val="00571D93"/>
    <w:rsid w:val="00594C2B"/>
    <w:rsid w:val="005B33A8"/>
    <w:rsid w:val="005D6A0A"/>
    <w:rsid w:val="006016DE"/>
    <w:rsid w:val="00620FC3"/>
    <w:rsid w:val="00654EF6"/>
    <w:rsid w:val="006A7FE7"/>
    <w:rsid w:val="006C5458"/>
    <w:rsid w:val="007A50AD"/>
    <w:rsid w:val="0080420D"/>
    <w:rsid w:val="00860D37"/>
    <w:rsid w:val="008A73CB"/>
    <w:rsid w:val="008D74BB"/>
    <w:rsid w:val="0096676E"/>
    <w:rsid w:val="0097061C"/>
    <w:rsid w:val="00984B48"/>
    <w:rsid w:val="009C60D6"/>
    <w:rsid w:val="00A470E4"/>
    <w:rsid w:val="00A84D78"/>
    <w:rsid w:val="00A971C2"/>
    <w:rsid w:val="00AA62BD"/>
    <w:rsid w:val="00B058C8"/>
    <w:rsid w:val="00B2563C"/>
    <w:rsid w:val="00C342AE"/>
    <w:rsid w:val="00C36A4D"/>
    <w:rsid w:val="00CD0C69"/>
    <w:rsid w:val="00CF06D6"/>
    <w:rsid w:val="00D0143C"/>
    <w:rsid w:val="00D41955"/>
    <w:rsid w:val="00D56A03"/>
    <w:rsid w:val="00D90D9D"/>
    <w:rsid w:val="00DA63F9"/>
    <w:rsid w:val="00DB3C29"/>
    <w:rsid w:val="00E122CA"/>
    <w:rsid w:val="00E411F1"/>
    <w:rsid w:val="00EE6991"/>
    <w:rsid w:val="00F80E0E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8DB5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70E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3</cp:revision>
  <cp:lastPrinted>2018-08-09T04:04:00Z</cp:lastPrinted>
  <dcterms:created xsi:type="dcterms:W3CDTF">2018-08-10T02:53:00Z</dcterms:created>
  <dcterms:modified xsi:type="dcterms:W3CDTF">2018-08-10T02:54:00Z</dcterms:modified>
</cp:coreProperties>
</file>